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8D" w:rsidRPr="00106541" w:rsidRDefault="004F3C8D" w:rsidP="004F3C8D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C8D" w:rsidRPr="00106541" w:rsidRDefault="004F3C8D" w:rsidP="004F3C8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Прием документов в первый класс для детей, зарегистрированных на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закрепленной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муниципальными общеобразовательными  организациями  территориями, начинается 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  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01 февраля 2020 года.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Подача заявлений о зачислении в первый класс может осуществляться: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использованием сети Интернет на 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Портале государственных и муниципальных услуг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 режиме круглосуточного доступа. В </w:t>
      </w:r>
      <w:proofErr w:type="spell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3-х-дневный</w:t>
      </w:r>
      <w:proofErr w:type="spell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срок необходимо лично  предоставить в общеобразовательную организацию  документы, необходимые для зачисления согласно перечню.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 в дни приема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устанавливаемые общеобразовательной организацией. При личной подаче заявления заявителем представляются документы, необходимые для зачисления согласно перечню.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 «Горячей линии» комитета образования администрации городского округа «Город Чита»  по вопросам приема детей в первый класс: 35-30-21.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Время работы «Горячей линии»: в рабочие дни с 10.00 до 17-00, перерыв с 13-00 до 14-00.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приема в 1 класс муниципальных общеобразовательных организаций городского округа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«Город Чита» в 2020  году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ind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01 февраля  2020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года во всех муниципальных общеобразовательных организациях  городского  округа «Город Чита»  начинается запись детей в 1-й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 соответствии с Федеральным Законом «Об образовании в Российской Федерации» от 29 декабря 2012 года № 273-ФЗ,  Приказом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образования» от 22 января 2014 г. № 32.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вышеназванных документов общеобразовательная организация  обеспечивает прием всех подлежащих обучению граждан, которые проживают на закрепленной территории и имеют право на получение образования соответствующего уровня.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Прием заявлений в первый класс для граждан, проживающих на закрепленной территории, начинается не позднее  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01 февраля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завершается не позднее 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30 июня 2020 года.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детей, не проживающих на закрепленной территории, прием заявлений в первый класс начинается с 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01 июля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текущего года до момента заполнения свободных мест, но не позднее 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05 сентября.</w:t>
      </w:r>
      <w:r w:rsidRPr="0010654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проживающим на данной территории может быть отказано в приеме только по причине отсутствия свободных мест в общеобразовательной организации.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отсутствия мест в муниципальной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образования администрации городского округа «Город Чита» (г</w:t>
      </w:r>
      <w:r w:rsidR="00106541"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Ч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ита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л.</w:t>
      </w:r>
      <w:r w:rsidR="00106541"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</w:t>
      </w:r>
      <w:proofErr w:type="spell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рабочего д.</w:t>
      </w:r>
      <w:r w:rsidR="00106541"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94, каб. 210.)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1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06541"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возраста восьми лет. По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  по  программам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начального общего образования в более раннем или более позднем возрасте. В этом случае для получения консультаций по условиям приема необходимо обратиться в комитет  образования администрации городского округа «Город Чита».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дети, достигшие школьного возраста, зачисляются в первый класс общеобразовательной организации  независимо от уровня их подготовки. Приём в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первый класс осуществляется без вступительных испытаний.</w:t>
      </w:r>
    </w:p>
    <w:p w:rsidR="00106541" w:rsidRPr="00106541" w:rsidRDefault="00106541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Правила приёма четко прописаны в Приказе Министерства образования и науки Российской Федерации «Об утверждении порядка приема граждан на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от 22 января 2014 г. № 32.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 документов: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зачисления ребенка в первый класс предъявляются следующие документы: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заявитель предъявляет документ, удостоверяющий его личность, </w:t>
      </w:r>
    </w:p>
    <w:p w:rsid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заявление о зачислении ребенка   на имя руководителя общеобразовательной организации;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оригинал и копию свидетельства о рождении ребенка (копия свидетельства о рождении заверяется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ребенка) или документ, подтверждающий родство заявителя;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оригинал и копию свидетельства о регистрации ребенка по месту жительства или по месту пребывания на закрепленной территории (для лиц, проживающих на закрепленной территории)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Родители  (законные представители)  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Заявители имеют право по своему усмотрению представлять другие документы.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Преимущественное право при приеме </w:t>
      </w:r>
      <w:r w:rsidRPr="00106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 свободные места.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10654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 п. 16  Приказа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 января </w:t>
      </w:r>
      <w:proofErr w:type="spell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2014г</w:t>
      </w:r>
      <w:proofErr w:type="spell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№  32   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приеме на свободные места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детей,  </w:t>
      </w:r>
      <w:r w:rsid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 проживающих на закрепленной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территории, </w:t>
      </w: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преимущественным правом обладают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граждан, имеющих право на первоочередное предоставление места в организации  в соответствии с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законодательством РФ и нормативными правовыми актами субъектов Российской Федерации: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  оборота наркотических средств и психотропных веществ и таможенных органах Российской Федерации (далее - сотрудники);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сотрудника, умершего вследствие заболевания, полученного в период прохождения службы в учреждениях и органах;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прохождения службы в учреждениях и органах;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 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дети, находящиеся (находившиеся) на иждивении сотрудника, гражданина Российской Федерации;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из семей военнослужащих.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106541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подтверждения права на первоочередное предоставление места в Учреждении   граждане представляют следующие документы (оригиналы и копии):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удостоверение;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справку с места работы (службы).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6541" w:rsidRPr="00106541" w:rsidRDefault="00106541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b/>
          <w:bCs/>
          <w:sz w:val="24"/>
          <w:szCs w:val="24"/>
        </w:rPr>
        <w:t>На информационных стендах общеобразовательных организаций  и в сети Интернет на официальных сайтах организаций размещены документы, регламентирующие организацию образовательного процесса: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Устав  общеобразовательной организации; 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ицензия, на осуществление образовательной деятельности;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свидетельство о государственной аккредитации организации;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 комитета образования администрации городского округа «Город Чита» о закреплении территорий городского округа за общеобразовательными организациями.</w:t>
      </w:r>
      <w:r w:rsidRPr="00106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  Министерства образования и науки Российской Федерации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 января 2014 г. № 32;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образец заполнения заявления;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 документов, необходимых при приеме заявления;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программах обучения; Ф.И.О. педагогов;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наличии свободных мест в организации;</w:t>
      </w:r>
    </w:p>
    <w:p w:rsidR="004F3C8D" w:rsidRPr="00106541" w:rsidRDefault="004F3C8D" w:rsidP="004F3C8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0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время приема граждан.</w:t>
      </w:r>
    </w:p>
    <w:p w:rsidR="00D81D83" w:rsidRPr="00106541" w:rsidRDefault="00D81D83" w:rsidP="004F3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D83" w:rsidRPr="00106541" w:rsidSect="0010654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5AE"/>
    <w:multiLevelType w:val="multilevel"/>
    <w:tmpl w:val="778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42C4"/>
    <w:multiLevelType w:val="multilevel"/>
    <w:tmpl w:val="2626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476B8"/>
    <w:multiLevelType w:val="multilevel"/>
    <w:tmpl w:val="98F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72DC2"/>
    <w:multiLevelType w:val="multilevel"/>
    <w:tmpl w:val="2B0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57F0"/>
    <w:multiLevelType w:val="multilevel"/>
    <w:tmpl w:val="C7B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C8D"/>
    <w:rsid w:val="00106541"/>
    <w:rsid w:val="004F3C8D"/>
    <w:rsid w:val="00D8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C8D"/>
    <w:rPr>
      <w:b/>
      <w:bCs/>
    </w:rPr>
  </w:style>
  <w:style w:type="character" w:styleId="a5">
    <w:name w:val="Emphasis"/>
    <w:basedOn w:val="a0"/>
    <w:uiPriority w:val="20"/>
    <w:qFormat/>
    <w:rsid w:val="004F3C8D"/>
    <w:rPr>
      <w:i/>
      <w:iCs/>
    </w:rPr>
  </w:style>
  <w:style w:type="paragraph" w:styleId="a6">
    <w:name w:val="No Spacing"/>
    <w:uiPriority w:val="1"/>
    <w:qFormat/>
    <w:rsid w:val="004F3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2019-12-24T01:57:00Z</dcterms:created>
  <dcterms:modified xsi:type="dcterms:W3CDTF">2019-12-24T02:14:00Z</dcterms:modified>
</cp:coreProperties>
</file>